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0C826" w14:textId="77777777" w:rsidR="00DC198E" w:rsidRPr="00886922" w:rsidRDefault="00DC198E" w:rsidP="00DC198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Calibri"/>
          <w:b/>
          <w:kern w:val="36"/>
          <w:sz w:val="24"/>
          <w:szCs w:val="24"/>
          <w:lang w:eastAsia="hu-HU"/>
        </w:rPr>
      </w:pPr>
      <w:bookmarkStart w:id="0" w:name="_GoBack"/>
      <w:bookmarkEnd w:id="0"/>
      <w:r w:rsidRPr="00886922">
        <w:rPr>
          <w:rFonts w:eastAsia="Times New Roman" w:cs="Calibri"/>
          <w:b/>
          <w:kern w:val="36"/>
          <w:sz w:val="24"/>
          <w:szCs w:val="24"/>
          <w:lang w:eastAsia="hu-HU"/>
        </w:rPr>
        <w:t>Szomor Község Önkormányzata Képviselő-testületének</w:t>
      </w:r>
    </w:p>
    <w:p w14:paraId="4AAB4314" w14:textId="77777777" w:rsidR="00DC198E" w:rsidRPr="00886922" w:rsidRDefault="00DC198E" w:rsidP="00DC198E">
      <w:pPr>
        <w:shd w:val="clear" w:color="auto" w:fill="FFFFFF"/>
        <w:spacing w:after="0" w:line="240" w:lineRule="auto"/>
        <w:jc w:val="center"/>
        <w:outlineLvl w:val="0"/>
        <w:rPr>
          <w:rFonts w:eastAsia="Times New Roman" w:cs="Calibri"/>
          <w:b/>
          <w:kern w:val="36"/>
          <w:sz w:val="24"/>
          <w:szCs w:val="24"/>
          <w:lang w:eastAsia="hu-HU"/>
        </w:rPr>
      </w:pPr>
      <w:r w:rsidRPr="00886922">
        <w:rPr>
          <w:rFonts w:eastAsia="Times New Roman" w:cs="Calibri"/>
          <w:b/>
          <w:kern w:val="36"/>
          <w:sz w:val="24"/>
          <w:szCs w:val="24"/>
          <w:lang w:eastAsia="hu-HU"/>
        </w:rPr>
        <w:t xml:space="preserve"> </w:t>
      </w:r>
      <w:r>
        <w:rPr>
          <w:rFonts w:eastAsia="Times New Roman" w:cs="Calibri"/>
          <w:b/>
          <w:kern w:val="36"/>
          <w:sz w:val="24"/>
          <w:szCs w:val="24"/>
          <w:lang w:eastAsia="hu-HU"/>
        </w:rPr>
        <w:t>3</w:t>
      </w:r>
      <w:r w:rsidRPr="00886922">
        <w:rPr>
          <w:rFonts w:eastAsia="Times New Roman" w:cs="Calibri"/>
          <w:b/>
          <w:kern w:val="36"/>
          <w:sz w:val="24"/>
          <w:szCs w:val="24"/>
          <w:lang w:eastAsia="hu-HU"/>
        </w:rPr>
        <w:t>/2022. (</w:t>
      </w:r>
      <w:r>
        <w:rPr>
          <w:rFonts w:eastAsia="Times New Roman" w:cs="Calibri"/>
          <w:b/>
          <w:kern w:val="36"/>
          <w:sz w:val="24"/>
          <w:szCs w:val="24"/>
          <w:lang w:eastAsia="hu-HU"/>
        </w:rPr>
        <w:t>III.29.</w:t>
      </w:r>
      <w:r w:rsidRPr="00886922">
        <w:rPr>
          <w:rFonts w:eastAsia="Times New Roman" w:cs="Calibri"/>
          <w:b/>
          <w:kern w:val="36"/>
          <w:sz w:val="24"/>
          <w:szCs w:val="24"/>
          <w:lang w:eastAsia="hu-HU"/>
        </w:rPr>
        <w:t>) önkormányzati rendelete</w:t>
      </w:r>
    </w:p>
    <w:p w14:paraId="5CEC475D" w14:textId="6F7A9153" w:rsidR="00DC198E" w:rsidRPr="00DC198E" w:rsidRDefault="00DC198E" w:rsidP="00DC198E">
      <w:pPr>
        <w:shd w:val="clear" w:color="auto" w:fill="FFFFFF"/>
        <w:spacing w:before="300" w:after="0" w:line="240" w:lineRule="auto"/>
        <w:jc w:val="center"/>
        <w:outlineLvl w:val="1"/>
        <w:rPr>
          <w:rFonts w:eastAsia="Times New Roman" w:cs="Calibri"/>
          <w:b/>
          <w:sz w:val="24"/>
          <w:szCs w:val="24"/>
          <w:lang w:eastAsia="hu-HU"/>
        </w:rPr>
      </w:pPr>
      <w:r w:rsidRPr="00886922">
        <w:rPr>
          <w:rFonts w:eastAsia="Times New Roman" w:cs="Calibri"/>
          <w:b/>
          <w:sz w:val="24"/>
          <w:szCs w:val="24"/>
          <w:lang w:eastAsia="hu-HU"/>
        </w:rPr>
        <w:t>a helyi közművelődési feladatok ellátásáról</w:t>
      </w:r>
    </w:p>
    <w:p w14:paraId="5927FFC5" w14:textId="12733681" w:rsidR="00DC198E" w:rsidRPr="00DC198E" w:rsidRDefault="00DC198E" w:rsidP="00DC198E">
      <w:pPr>
        <w:pStyle w:val="Szvegtrzs"/>
        <w:spacing w:before="220" w:after="0" w:line="240" w:lineRule="auto"/>
        <w:jc w:val="both"/>
      </w:pPr>
      <w:r>
        <w:t>Szomor Község Önkormányzata Képviselő-testülete a katasztrófavédelemről és a hozzá kapcsolódó egyes törvények módosításáról szóló 2011. évi CXXVIII. törvény 46. § (4) bekezdése, a katasztrófavédelemről és a hozzá kapcsolódó törvények módosításáról szóló 2011. évi CXXVIII. törvény egyes rendelkezéseinek eltérő alkalmazásáról szóló 307/2021.(VI.5.) Korm. rendelet 1. §-a, valamint az Ukrajna területén fennálló fegyveres konfliktusra, illetve humanitárius katasztrófára tekintettel, valamint ezek magyarországi következményeinek az elhárítása érdekében veszélyhelyzet kihirdetéséről és egyes veszélyhelyzeti szabályokról szóló 180/2022.(V.24.) Korm. rendelet 4.§-a, a muzeális intézményekről, a nyilvános könyvtári ellátásáról és a közművelődésről szóló 1997. évi CXL. törvény 83/A. § (1) bekezdésében kapott felhatalmazása alapján, Magyarország helyi önkormányzatairól szóló 2011. évi CLXXXIX. törvény 13. § (1) bekezdés 7. pontjában meghatározott feladatkörében eljárva a következőket rendeli el:</w:t>
      </w:r>
      <w:r>
        <w:rPr>
          <w:rFonts w:eastAsia="Times New Roman" w:cs="Calibri"/>
          <w:b/>
          <w:bCs/>
          <w:color w:val="000000"/>
          <w:vertAlign w:val="superscript"/>
          <w:lang w:eastAsia="hu-HU"/>
        </w:rPr>
        <w:t>1.</w:t>
      </w:r>
    </w:p>
    <w:p w14:paraId="6E8C197B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b/>
          <w:bCs/>
          <w:sz w:val="24"/>
          <w:szCs w:val="24"/>
          <w:lang w:eastAsia="hu-HU"/>
        </w:rPr>
        <w:t>1. Általános rendelkezések</w:t>
      </w:r>
    </w:p>
    <w:p w14:paraId="0FBA79A0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1. §</w:t>
      </w:r>
    </w:p>
    <w:p w14:paraId="7FD89F00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(1) A rendelet célja, hogy Szomor község polgárainak és közösségeinek művelődési érdekeit és kulturális szükségletei figyelembevételével meghatározza a helyi önkormányzat által ellátandó közművelődési alapszolgáltatások körét, feladatellátásának formáját, módját és mértékét.</w:t>
      </w:r>
    </w:p>
    <w:p w14:paraId="3458C5D3" w14:textId="060C8886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(2)</w:t>
      </w:r>
      <w:r>
        <w:rPr>
          <w:rFonts w:eastAsia="Times New Roman" w:cs="Calibri"/>
          <w:b/>
          <w:bCs/>
          <w:sz w:val="24"/>
          <w:szCs w:val="24"/>
          <w:vertAlign w:val="superscript"/>
          <w:lang w:eastAsia="hu-HU"/>
        </w:rPr>
        <w:t>1.</w:t>
      </w:r>
      <w:r w:rsidRPr="00886922">
        <w:rPr>
          <w:rFonts w:eastAsia="Times New Roman" w:cs="Calibri"/>
          <w:sz w:val="24"/>
          <w:szCs w:val="24"/>
          <w:lang w:eastAsia="hu-HU"/>
        </w:rPr>
        <w:t xml:space="preserve"> E rendelet hatálya kiterjed Szomor Község Önkormányzatának </w:t>
      </w:r>
      <w:r>
        <w:rPr>
          <w:rFonts w:eastAsia="Times New Roman" w:cs="Calibri"/>
          <w:sz w:val="24"/>
          <w:szCs w:val="24"/>
          <w:lang w:eastAsia="hu-HU"/>
        </w:rPr>
        <w:t xml:space="preserve">(a továbbiakban: Önkormányzat) </w:t>
      </w:r>
      <w:r w:rsidRPr="00886922">
        <w:rPr>
          <w:rFonts w:eastAsia="Times New Roman" w:cs="Calibri"/>
          <w:sz w:val="24"/>
          <w:szCs w:val="24"/>
          <w:lang w:eastAsia="hu-HU"/>
        </w:rPr>
        <w:t>közigazgatási területén a közösségi színterekre, a közművelődési tevékenységben résztvevőkre, a közművelődési tevékenységet is ellátó természetes és jogi személyekre, egyéb szervezetekre, azok fenntartóira, működtetőire, alkalmazott</w:t>
      </w:r>
      <w:r>
        <w:rPr>
          <w:rFonts w:eastAsia="Times New Roman" w:cs="Calibri"/>
          <w:sz w:val="24"/>
          <w:szCs w:val="24"/>
          <w:lang w:eastAsia="hu-HU"/>
        </w:rPr>
        <w:t>j</w:t>
      </w:r>
      <w:r w:rsidRPr="00886922">
        <w:rPr>
          <w:rFonts w:eastAsia="Times New Roman" w:cs="Calibri"/>
          <w:sz w:val="24"/>
          <w:szCs w:val="24"/>
          <w:lang w:eastAsia="hu-HU"/>
        </w:rPr>
        <w:t>aira és a közművelődési alapszolgáltatást igénybe vevőkre.</w:t>
      </w:r>
    </w:p>
    <w:p w14:paraId="4CAA0F2F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b/>
          <w:bCs/>
          <w:sz w:val="24"/>
          <w:szCs w:val="24"/>
          <w:lang w:eastAsia="hu-HU"/>
        </w:rPr>
        <w:t>2. Az Önkormányzat által biztosított közművelődési alapszolgáltatások</w:t>
      </w:r>
    </w:p>
    <w:p w14:paraId="33156E9E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2. §</w:t>
      </w:r>
    </w:p>
    <w:p w14:paraId="5841767E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(1) Az Önkormányzat a helyi sajátosságok és rendelkezésre álló anyagi eszközei figyelembevételével az alábbi közművelődési alapszolgáltatásokat látja el:</w:t>
      </w:r>
    </w:p>
    <w:p w14:paraId="626BAA78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a) </w:t>
      </w:r>
      <w:r w:rsidRPr="00886922">
        <w:rPr>
          <w:rFonts w:eastAsia="Times New Roman" w:cs="Calibri"/>
          <w:bCs/>
          <w:sz w:val="24"/>
          <w:szCs w:val="24"/>
          <w:lang w:eastAsia="hu-HU"/>
        </w:rPr>
        <w:t>művelődési közösségek létrejöttének elősegítése, működésük támogatása, fejlődésük segítése, a közművelődési tevékenységek és a művelődő közösségek számára helyszín biztosítása,</w:t>
      </w:r>
    </w:p>
    <w:p w14:paraId="5777B09C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886922">
        <w:rPr>
          <w:rFonts w:eastAsia="Times New Roman" w:cs="Calibri"/>
          <w:bCs/>
          <w:sz w:val="24"/>
          <w:szCs w:val="24"/>
          <w:lang w:eastAsia="hu-HU"/>
        </w:rPr>
        <w:t>b) a közösségi és társadalmi részvétel fejlesztése,</w:t>
      </w:r>
    </w:p>
    <w:p w14:paraId="25BF238B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886922">
        <w:rPr>
          <w:rFonts w:eastAsia="Times New Roman" w:cs="Calibri"/>
          <w:bCs/>
          <w:sz w:val="24"/>
          <w:szCs w:val="24"/>
          <w:lang w:eastAsia="hu-HU"/>
        </w:rPr>
        <w:t>c) a hagyományos közösségi kulturális értékek átörökítése feltételeinek biztosítása.</w:t>
      </w:r>
    </w:p>
    <w:p w14:paraId="30C3614A" w14:textId="77777777" w:rsidR="00DC198E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52782CE6" w14:textId="77777777" w:rsidR="00DC198E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675F454D" w14:textId="77777777" w:rsidR="00DC198E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4CF27B54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0D7235FD" w14:textId="77777777" w:rsidR="00DC198E" w:rsidRPr="00886922" w:rsidRDefault="00DC198E" w:rsidP="00DC198E">
      <w:pPr>
        <w:shd w:val="clear" w:color="auto" w:fill="FFFFFF"/>
        <w:spacing w:after="0" w:line="240" w:lineRule="auto"/>
        <w:jc w:val="center"/>
        <w:rPr>
          <w:rFonts w:eastAsia="Times New Roman" w:cs="Calibri"/>
          <w:bCs/>
          <w:sz w:val="24"/>
          <w:szCs w:val="24"/>
          <w:lang w:eastAsia="hu-HU"/>
        </w:rPr>
      </w:pPr>
      <w:r w:rsidRPr="00886922">
        <w:rPr>
          <w:rFonts w:eastAsia="Times New Roman" w:cs="Calibri"/>
          <w:bCs/>
          <w:sz w:val="24"/>
          <w:szCs w:val="24"/>
          <w:lang w:eastAsia="hu-HU"/>
        </w:rPr>
        <w:t>3.§</w:t>
      </w:r>
    </w:p>
    <w:p w14:paraId="718DD0AC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88B454D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Az Önkormányzat e rendelet 2. § szerinti alapszolgáltatások biztosítása érdekében az alábbi </w:t>
      </w:r>
    </w:p>
    <w:p w14:paraId="41EE8DB0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szakmai feladatokat látja el:</w:t>
      </w:r>
    </w:p>
    <w:p w14:paraId="77BE764C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>a) helyszín biztosítása a művelődő közösségnek művelődési, közösségi tevékenységéhez,</w:t>
      </w:r>
    </w:p>
    <w:p w14:paraId="60CD27E3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>b) a művelődő közösség számára bemutatkozási lehetőségek teremtése,</w:t>
      </w:r>
    </w:p>
    <w:p w14:paraId="3980070F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6922">
        <w:rPr>
          <w:sz w:val="24"/>
          <w:szCs w:val="24"/>
        </w:rPr>
        <w:t>) önkéntes tevékenységek támogatása, az önkéntességgel kapcsolatos programok vagy</w:t>
      </w:r>
    </w:p>
    <w:p w14:paraId="7F9B8AE2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  szolgáltatások,</w:t>
      </w:r>
    </w:p>
    <w:p w14:paraId="0D2C0866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86922">
        <w:rPr>
          <w:sz w:val="24"/>
          <w:szCs w:val="24"/>
        </w:rPr>
        <w:t>)  a különböző kultúrák közötti kapcsolatok kiépítését és fenntartását elősegítő programok,</w:t>
      </w:r>
    </w:p>
    <w:p w14:paraId="6D4AF41D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 tevékenységek vagy szolgáltatások,</w:t>
      </w:r>
    </w:p>
    <w:p w14:paraId="6F83EC2D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886922">
        <w:rPr>
          <w:sz w:val="24"/>
          <w:szCs w:val="24"/>
        </w:rPr>
        <w:t xml:space="preserve">) szakmai támogatás biztosítása a helyi partnerségi egyeztetési, együttműködési folyamatok </w:t>
      </w:r>
    </w:p>
    <w:p w14:paraId="33086D10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 kialakításához és működtetéséhez,</w:t>
      </w:r>
    </w:p>
    <w:p w14:paraId="654CDC3F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886922">
        <w:rPr>
          <w:sz w:val="24"/>
          <w:szCs w:val="24"/>
        </w:rPr>
        <w:t>) A közösségi tervezési folyamatok szakmai, szervezési és technikai feltételeinek biztosítása,</w:t>
      </w:r>
    </w:p>
    <w:p w14:paraId="50AA4A22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valamint ezek megvalósításában szakmai és infrastrukturális támogatás nyújtása,</w:t>
      </w:r>
    </w:p>
    <w:p w14:paraId="2FEACDC0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Pr="00886922">
        <w:rPr>
          <w:sz w:val="24"/>
          <w:szCs w:val="24"/>
        </w:rPr>
        <w:t xml:space="preserve">) helytörténettel, a népművészettel, a népi iparművészettel és a település szellemi </w:t>
      </w:r>
    </w:p>
    <w:p w14:paraId="5DE3F898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 kulturális örökségével kapcsolatos csoport, szakkör, klub, művelődő közösség munkájának</w:t>
      </w:r>
    </w:p>
    <w:p w14:paraId="0DC4C1C1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 támogatása,</w:t>
      </w:r>
    </w:p>
    <w:p w14:paraId="5049B71E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886922">
        <w:rPr>
          <w:sz w:val="24"/>
          <w:szCs w:val="24"/>
        </w:rPr>
        <w:t>) részt vesz a helyi művelődési szokások gondozásában, gazdagításában, értéktárak</w:t>
      </w:r>
    </w:p>
    <w:p w14:paraId="3702E7F8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 kialakításában, gondozásában, a települési értékeket bemutató és népszerűsítő</w:t>
      </w:r>
    </w:p>
    <w:p w14:paraId="0589E86B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 programokat, tevékenységeket, szolgáltatásokat szervez, és támogatja azok</w:t>
      </w:r>
    </w:p>
    <w:p w14:paraId="16A603C0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 megvalósítását,</w:t>
      </w:r>
    </w:p>
    <w:p w14:paraId="79EA9D09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886922">
        <w:rPr>
          <w:sz w:val="24"/>
          <w:szCs w:val="24"/>
        </w:rPr>
        <w:t xml:space="preserve">) a helyi vagy térségi nemzetiségi vagy kisebbségi közösségek bevonásával a nemzetiségi és </w:t>
      </w:r>
    </w:p>
    <w:p w14:paraId="38975CA1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  más kisebbségi kultúra értékeinek megismertetése érdekében programokat,</w:t>
      </w:r>
    </w:p>
    <w:p w14:paraId="21C957CB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  tevékenységeket, szolgáltatásokat, támogatja azok megvalósítását,</w:t>
      </w:r>
    </w:p>
    <w:p w14:paraId="4439CF47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886922">
        <w:rPr>
          <w:sz w:val="24"/>
          <w:szCs w:val="24"/>
        </w:rPr>
        <w:t>) az ünnepek kultúrájának gondozása érdekében a helyi szokások figyelembevételével, a</w:t>
      </w:r>
    </w:p>
    <w:p w14:paraId="78D1AA09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  művelődő közösségek, illetve a hagyományos közösségi kulturális értékek átörökítésével </w:t>
      </w:r>
    </w:p>
    <w:p w14:paraId="1E7513E8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  foglalkozó közösségek bevonásával szervezi az állami, a nemzeti, a társadalmi és </w:t>
      </w:r>
    </w:p>
    <w:p w14:paraId="0C896FD8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  településhez kötődő ünnepek helyi alkalmait, támogatja azok megvalósítását,</w:t>
      </w:r>
    </w:p>
    <w:p w14:paraId="0F946CAA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886922">
        <w:rPr>
          <w:sz w:val="24"/>
          <w:szCs w:val="24"/>
        </w:rPr>
        <w:t>) a könyvtár közművelődési tevékenységének támogatása, ezen létesítmény bevonása a</w:t>
      </w:r>
    </w:p>
    <w:p w14:paraId="4C197C44" w14:textId="77777777" w:rsidR="00DC198E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  <w:r w:rsidRPr="00886922">
        <w:rPr>
          <w:sz w:val="24"/>
          <w:szCs w:val="24"/>
        </w:rPr>
        <w:t xml:space="preserve">     közművelődési tevékenységbe.</w:t>
      </w:r>
    </w:p>
    <w:p w14:paraId="08C113A0" w14:textId="77777777" w:rsidR="00DC198E" w:rsidRPr="00886922" w:rsidRDefault="00DC198E" w:rsidP="00DC198E">
      <w:pPr>
        <w:pStyle w:val="Listaszerbekezds"/>
        <w:spacing w:after="0" w:line="240" w:lineRule="auto"/>
        <w:ind w:left="0"/>
        <w:jc w:val="both"/>
        <w:rPr>
          <w:sz w:val="24"/>
          <w:szCs w:val="24"/>
        </w:rPr>
      </w:pPr>
    </w:p>
    <w:p w14:paraId="721A8935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b/>
          <w:bCs/>
          <w:sz w:val="24"/>
          <w:szCs w:val="24"/>
          <w:lang w:eastAsia="hu-HU"/>
        </w:rPr>
        <w:t>3. Az Önkormányzat közművelődési feladatainak ellátási formája, módja</w:t>
      </w:r>
    </w:p>
    <w:p w14:paraId="7F0EBD45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4. §</w:t>
      </w:r>
    </w:p>
    <w:p w14:paraId="73800C8E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(1) Az Önkormányzat a helyi közművelődési támogatását az alábbiak szerint biztosítja:</w:t>
      </w:r>
    </w:p>
    <w:p w14:paraId="126E939B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      a) közösségi színterek biztosításával,</w:t>
      </w:r>
    </w:p>
    <w:p w14:paraId="37216A11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      b) könyvtári szolgáltatás fenntartásával,</w:t>
      </w:r>
    </w:p>
    <w:p w14:paraId="17EECFF7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      c) költségvetési keretei között kulturális rendezvények, szervezetek támogatásával,</w:t>
      </w:r>
    </w:p>
    <w:p w14:paraId="3FACFCA4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      d) pályázati lehetőségek kihasználásával és az ehhez szükséges önrész rendelkezésre</w:t>
      </w:r>
    </w:p>
    <w:p w14:paraId="6A64E51C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           bocsátásával.</w:t>
      </w:r>
    </w:p>
    <w:p w14:paraId="3BB65297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5.§</w:t>
      </w:r>
    </w:p>
    <w:p w14:paraId="5C8B4884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lastRenderedPageBreak/>
        <w:t>Az önkormányzat a közművelődési alapszolgáltatások folyamatos hozzáférhetősége érdekében közösségi színtereket biztosít, melyek mindenki számára nyitottak, hozzáférhetőek.</w:t>
      </w:r>
    </w:p>
    <w:p w14:paraId="6669CBBD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03B9FF0F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A közösségi színterek a következők:</w:t>
      </w:r>
    </w:p>
    <w:p w14:paraId="117A9D6C" w14:textId="77777777" w:rsidR="00DC198E" w:rsidRPr="00886922" w:rsidRDefault="00DC198E" w:rsidP="00DC198E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27F5E9D7" w14:textId="77777777" w:rsidR="00DC198E" w:rsidRPr="00886922" w:rsidRDefault="00DC198E" w:rsidP="00DC198E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eastAsia="hu-HU"/>
        </w:rPr>
      </w:pPr>
      <w:proofErr w:type="gramStart"/>
      <w:r w:rsidRPr="00886922">
        <w:rPr>
          <w:rFonts w:eastAsia="Times New Roman" w:cs="Calibri"/>
          <w:sz w:val="24"/>
          <w:szCs w:val="24"/>
          <w:lang w:eastAsia="hu-HU"/>
        </w:rPr>
        <w:t>a</w:t>
      </w:r>
      <w:proofErr w:type="gramEnd"/>
      <w:r w:rsidRPr="00886922">
        <w:rPr>
          <w:rFonts w:eastAsia="Times New Roman" w:cs="Calibri"/>
          <w:sz w:val="24"/>
          <w:szCs w:val="24"/>
          <w:lang w:eastAsia="hu-HU"/>
        </w:rPr>
        <w:t>) Szomor Község Önkormányzat Sportcsarnok épülete  (Szomor Mátyás király u. 8-10.)</w:t>
      </w:r>
    </w:p>
    <w:p w14:paraId="20189A06" w14:textId="77777777" w:rsidR="00DC198E" w:rsidRPr="00886922" w:rsidRDefault="00DC198E" w:rsidP="00DC198E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b) </w:t>
      </w:r>
      <w:proofErr w:type="spellStart"/>
      <w:r w:rsidRPr="00886922">
        <w:rPr>
          <w:rFonts w:eastAsia="Times New Roman" w:cs="Calibri"/>
          <w:sz w:val="24"/>
          <w:szCs w:val="24"/>
          <w:lang w:eastAsia="hu-HU"/>
        </w:rPr>
        <w:t>Kézdi</w:t>
      </w:r>
      <w:proofErr w:type="spellEnd"/>
      <w:r w:rsidRPr="00886922">
        <w:rPr>
          <w:rFonts w:eastAsia="Times New Roman" w:cs="Calibri"/>
          <w:sz w:val="24"/>
          <w:szCs w:val="24"/>
          <w:lang w:eastAsia="hu-HU"/>
        </w:rPr>
        <w:t>-Vásárhelyi Imre Általános Iskola épülete (Szomor, Mátyás király u. 8-10.)</w:t>
      </w:r>
    </w:p>
    <w:p w14:paraId="6AD9A581" w14:textId="77777777" w:rsidR="00DC198E" w:rsidRPr="00886922" w:rsidRDefault="00DC198E" w:rsidP="00DC198E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c) Napköziotthonos Óvoda és udvara (Szomor, Vörösmarty M. u. 2.)</w:t>
      </w:r>
    </w:p>
    <w:p w14:paraId="3AAF3116" w14:textId="77777777" w:rsidR="00DC198E" w:rsidRPr="00886922" w:rsidRDefault="00DC198E" w:rsidP="00DC198E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d) Szabadság tér sétáló </w:t>
      </w:r>
      <w:proofErr w:type="gramStart"/>
      <w:r w:rsidRPr="00886922">
        <w:rPr>
          <w:rFonts w:eastAsia="Times New Roman" w:cs="Calibri"/>
          <w:sz w:val="24"/>
          <w:szCs w:val="24"/>
          <w:lang w:eastAsia="hu-HU"/>
        </w:rPr>
        <w:t>utca  (</w:t>
      </w:r>
      <w:proofErr w:type="gramEnd"/>
      <w:r w:rsidRPr="00886922">
        <w:rPr>
          <w:rFonts w:eastAsia="Times New Roman" w:cs="Calibri"/>
          <w:sz w:val="24"/>
          <w:szCs w:val="24"/>
          <w:lang w:eastAsia="hu-HU"/>
        </w:rPr>
        <w:t>Szomor, Szabadság tér közterület)</w:t>
      </w:r>
    </w:p>
    <w:p w14:paraId="6DFAF022" w14:textId="77777777" w:rsidR="00DC198E" w:rsidRPr="00886922" w:rsidRDefault="00DC198E" w:rsidP="00DC198E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e) Közösségi Ház (Szomor, Gyermelyi u. 2.) </w:t>
      </w:r>
    </w:p>
    <w:p w14:paraId="4EDB2BB5" w14:textId="77777777" w:rsidR="00DC198E" w:rsidRPr="00886922" w:rsidRDefault="00DC198E" w:rsidP="00DC198E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f) Búcsú tér (Szomor, Bajnai u. közterület)</w:t>
      </w:r>
    </w:p>
    <w:p w14:paraId="49289333" w14:textId="77777777" w:rsidR="00DC198E" w:rsidRPr="00886922" w:rsidRDefault="00DC198E" w:rsidP="00DC198E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g) Községi Játszótér (Szomor, Szabadság tér)</w:t>
      </w:r>
    </w:p>
    <w:p w14:paraId="34A3DA34" w14:textId="77777777" w:rsidR="00DC198E" w:rsidRPr="00886922" w:rsidRDefault="00DC198E" w:rsidP="00DC198E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eastAsia="hu-HU"/>
        </w:rPr>
      </w:pPr>
      <w:proofErr w:type="gramStart"/>
      <w:r w:rsidRPr="00886922">
        <w:rPr>
          <w:rFonts w:eastAsia="Times New Roman" w:cs="Calibri"/>
          <w:sz w:val="24"/>
          <w:szCs w:val="24"/>
          <w:lang w:eastAsia="hu-HU"/>
        </w:rPr>
        <w:t>h</w:t>
      </w:r>
      <w:proofErr w:type="gramEnd"/>
      <w:r w:rsidRPr="00886922">
        <w:rPr>
          <w:rFonts w:eastAsia="Times New Roman" w:cs="Calibri"/>
          <w:sz w:val="24"/>
          <w:szCs w:val="24"/>
          <w:lang w:eastAsia="hu-HU"/>
        </w:rPr>
        <w:t>) Községi könyvtár (Szomor, Mátyás király u. 8-10. )</w:t>
      </w:r>
    </w:p>
    <w:p w14:paraId="0CF6CC18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eastAsia="Times New Roman" w:cs="Calibri"/>
          <w:b/>
          <w:bCs/>
          <w:sz w:val="24"/>
          <w:szCs w:val="24"/>
          <w:lang w:eastAsia="hu-HU"/>
        </w:rPr>
      </w:pPr>
      <w:r w:rsidRPr="00886922">
        <w:rPr>
          <w:rFonts w:eastAsia="Times New Roman" w:cs="Calibri"/>
          <w:b/>
          <w:bCs/>
          <w:sz w:val="24"/>
          <w:szCs w:val="24"/>
          <w:lang w:eastAsia="hu-HU"/>
        </w:rPr>
        <w:t>4. Közművelődési tevékenység finanszírozása</w:t>
      </w:r>
    </w:p>
    <w:p w14:paraId="730067F8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6.§</w:t>
      </w:r>
    </w:p>
    <w:p w14:paraId="71A17839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(1) Az önkormányzat közművelődési feladatait költségvetéséből finanszírozza, amelyek      forrása a saját bevétel, a központi költségvetési törvény szerinti állami hozzájárulás, pályázati úton elnyert támogatások.</w:t>
      </w:r>
    </w:p>
    <w:p w14:paraId="5A8E0889" w14:textId="77777777" w:rsidR="00DC198E" w:rsidRPr="00886922" w:rsidRDefault="00DC198E" w:rsidP="00DC198E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(2) Az Önkormányzat mindenkori költségvetési rendeletében – pénzügyi lehetősége szerint – elkülönített keretet állapít meg a tárgyévben rendezendő ünnepségek, helyi rendezvények és civil szervezetek közösségi kezdeményezéseinek finanszírozására.</w:t>
      </w:r>
    </w:p>
    <w:p w14:paraId="15EA43EB" w14:textId="77777777" w:rsidR="00DC198E" w:rsidRPr="00886922" w:rsidRDefault="00DC198E" w:rsidP="00DC198E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eastAsia="hu-HU"/>
        </w:rPr>
      </w:pPr>
    </w:p>
    <w:p w14:paraId="573C412C" w14:textId="77777777" w:rsidR="00DC198E" w:rsidRPr="00886922" w:rsidRDefault="00DC198E" w:rsidP="00DC198E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(3) Az Önkormányzat a közművelődési feladatainak végrehajtását a 7.§ szerinti együttműködő szervezetek és egyéb, jogi személyiség nélküli művelődő közösségek, valamint kulturális kezdeményezések támogatásán keresztül is biztosítja.</w:t>
      </w:r>
    </w:p>
    <w:p w14:paraId="3D9D14AB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b/>
          <w:bCs/>
          <w:sz w:val="24"/>
          <w:szCs w:val="24"/>
          <w:lang w:eastAsia="hu-HU"/>
        </w:rPr>
        <w:t>5. Együttműködés</w:t>
      </w:r>
    </w:p>
    <w:p w14:paraId="4E2EBC3C" w14:textId="77777777" w:rsidR="00DC198E" w:rsidRPr="00886922" w:rsidRDefault="00DC198E" w:rsidP="00DC198E">
      <w:pPr>
        <w:shd w:val="clear" w:color="auto" w:fill="FFFFFF"/>
        <w:spacing w:before="100" w:beforeAutospacing="1" w:after="100" w:afterAutospacing="1" w:line="240" w:lineRule="auto"/>
        <w:ind w:left="426"/>
        <w:jc w:val="center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7. §</w:t>
      </w:r>
    </w:p>
    <w:p w14:paraId="71F83B03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Az önkormányzat a közművelődési feladatinak ellátása során együttműködik:</w:t>
      </w:r>
    </w:p>
    <w:p w14:paraId="5AFCCD89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a) a művészeti, hagyományőrző, hagyományápoló, kulturális tevékenységet végző </w:t>
      </w:r>
    </w:p>
    <w:p w14:paraId="2F65ECE4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    szervezetekkel, önművelődő csoportokkal, gazdasági társaságokkal, személyekkel,</w:t>
      </w:r>
    </w:p>
    <w:p w14:paraId="743DC4C9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b) a civil szervezetekkel, alapítványokkal,</w:t>
      </w:r>
    </w:p>
    <w:p w14:paraId="00B34AAF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c) a településen működő köznevelési intézményekkel, </w:t>
      </w:r>
    </w:p>
    <w:p w14:paraId="7944D232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d) a településen működő egyházközöséggel,</w:t>
      </w:r>
    </w:p>
    <w:p w14:paraId="6040B1F6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e) a hasonló feladatokat ellátó országos, regionális, térségi intézményekkel, más</w:t>
      </w:r>
    </w:p>
    <w:p w14:paraId="2CF82207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    önkormányzatokkal,</w:t>
      </w:r>
    </w:p>
    <w:p w14:paraId="463E4374" w14:textId="77777777" w:rsidR="00DC198E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f) a településen működő Né</w:t>
      </w:r>
      <w:r>
        <w:rPr>
          <w:rFonts w:eastAsia="Times New Roman" w:cs="Calibri"/>
          <w:sz w:val="24"/>
          <w:szCs w:val="24"/>
          <w:lang w:eastAsia="hu-HU"/>
        </w:rPr>
        <w:t>met Nemzetiségi Önkormányzattal</w:t>
      </w:r>
    </w:p>
    <w:p w14:paraId="5DAE9BF8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g) a Szomoron működő Települési Értéktár Bizottsággal.</w:t>
      </w:r>
    </w:p>
    <w:p w14:paraId="0EA26957" w14:textId="77777777" w:rsidR="00DC198E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</w:p>
    <w:p w14:paraId="07AFE5D5" w14:textId="77777777" w:rsidR="00DC198E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</w:p>
    <w:p w14:paraId="0210CAD7" w14:textId="77777777" w:rsidR="00DC198E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</w:p>
    <w:p w14:paraId="59423EE5" w14:textId="77777777" w:rsidR="00DC198E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</w:p>
    <w:p w14:paraId="5D73B826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eastAsia="Times New Roman" w:cs="Calibri"/>
          <w:sz w:val="24"/>
          <w:szCs w:val="24"/>
          <w:lang w:eastAsia="hu-HU"/>
        </w:rPr>
      </w:pPr>
    </w:p>
    <w:p w14:paraId="3B6C7C4C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b/>
          <w:bCs/>
          <w:sz w:val="24"/>
          <w:szCs w:val="24"/>
          <w:lang w:eastAsia="hu-HU"/>
        </w:rPr>
        <w:t>6. Záró rendelkezések</w:t>
      </w:r>
    </w:p>
    <w:p w14:paraId="4BE93811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b/>
          <w:bCs/>
          <w:sz w:val="24"/>
          <w:szCs w:val="24"/>
          <w:lang w:eastAsia="hu-HU"/>
        </w:rPr>
        <w:t>8. §</w:t>
      </w:r>
    </w:p>
    <w:p w14:paraId="4D18B074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(1) E rendelet kihirdetését követő napon lép hatályba.</w:t>
      </w:r>
    </w:p>
    <w:p w14:paraId="47362888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(2) Hatályát veszti a Helyi közművelődési feladatok ellátásáról szóló 3/2016.(II.11.) </w:t>
      </w:r>
    </w:p>
    <w:p w14:paraId="03BDD3CF" w14:textId="29DE1DBA" w:rsidR="00DC198E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      önkormányzati rendelet.</w:t>
      </w:r>
    </w:p>
    <w:p w14:paraId="49272004" w14:textId="3D567D7B" w:rsidR="00DC198E" w:rsidRPr="00DC198E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>
        <w:rPr>
          <w:rFonts w:eastAsia="Times New Roman" w:cs="Calibri"/>
          <w:sz w:val="24"/>
          <w:szCs w:val="24"/>
          <w:lang w:eastAsia="hu-HU"/>
        </w:rPr>
        <w:t>(3)</w:t>
      </w:r>
      <w:r>
        <w:rPr>
          <w:rFonts w:eastAsia="Times New Roman" w:cs="Calibri"/>
          <w:b/>
          <w:bCs/>
          <w:sz w:val="24"/>
          <w:szCs w:val="24"/>
          <w:vertAlign w:val="superscript"/>
          <w:lang w:eastAsia="hu-HU"/>
        </w:rPr>
        <w:t>1.</w:t>
      </w:r>
      <w:r>
        <w:rPr>
          <w:rFonts w:eastAsia="Times New Roman" w:cs="Calibri"/>
          <w:b/>
          <w:bCs/>
          <w:sz w:val="24"/>
          <w:szCs w:val="24"/>
          <w:lang w:eastAsia="hu-HU"/>
        </w:rPr>
        <w:t xml:space="preserve"> </w:t>
      </w:r>
      <w:r>
        <w:rPr>
          <w:rFonts w:eastAsia="Times New Roman" w:cs="Calibri"/>
          <w:sz w:val="24"/>
          <w:szCs w:val="24"/>
          <w:lang w:eastAsia="hu-HU"/>
        </w:rPr>
        <w:t>Hatályát veszti a Helyi közművelődési feladatok ellátásáról szóló 4/2014.(III.5.) önkormányzati rendelet.</w:t>
      </w:r>
    </w:p>
    <w:p w14:paraId="24735CFB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8C2C62C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633980A4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ab/>
      </w:r>
      <w:r w:rsidRPr="00886922">
        <w:rPr>
          <w:rFonts w:eastAsia="Times New Roman" w:cs="Calibri"/>
          <w:sz w:val="24"/>
          <w:szCs w:val="24"/>
          <w:lang w:eastAsia="hu-HU"/>
        </w:rPr>
        <w:tab/>
      </w:r>
      <w:r w:rsidRPr="00886922">
        <w:rPr>
          <w:rFonts w:eastAsia="Times New Roman" w:cs="Calibri"/>
          <w:sz w:val="24"/>
          <w:szCs w:val="24"/>
          <w:lang w:eastAsia="hu-HU"/>
        </w:rPr>
        <w:tab/>
        <w:t xml:space="preserve">  Nagy György</w:t>
      </w:r>
      <w:r w:rsidRPr="00886922">
        <w:rPr>
          <w:rFonts w:eastAsia="Times New Roman" w:cs="Calibri"/>
          <w:sz w:val="24"/>
          <w:szCs w:val="24"/>
          <w:lang w:eastAsia="hu-HU"/>
        </w:rPr>
        <w:tab/>
      </w:r>
      <w:r w:rsidRPr="00886922">
        <w:rPr>
          <w:rFonts w:eastAsia="Times New Roman" w:cs="Calibri"/>
          <w:sz w:val="24"/>
          <w:szCs w:val="24"/>
          <w:lang w:eastAsia="hu-HU"/>
        </w:rPr>
        <w:tab/>
      </w:r>
      <w:r w:rsidRPr="00886922">
        <w:rPr>
          <w:rFonts w:eastAsia="Times New Roman" w:cs="Calibri"/>
          <w:sz w:val="24"/>
          <w:szCs w:val="24"/>
          <w:lang w:eastAsia="hu-HU"/>
        </w:rPr>
        <w:tab/>
      </w:r>
      <w:r w:rsidRPr="00886922">
        <w:rPr>
          <w:rFonts w:eastAsia="Times New Roman" w:cs="Calibri"/>
          <w:sz w:val="24"/>
          <w:szCs w:val="24"/>
          <w:lang w:eastAsia="hu-HU"/>
        </w:rPr>
        <w:tab/>
      </w:r>
      <w:r w:rsidRPr="00886922">
        <w:rPr>
          <w:rFonts w:eastAsia="Times New Roman" w:cs="Calibri"/>
          <w:sz w:val="24"/>
          <w:szCs w:val="24"/>
          <w:lang w:eastAsia="hu-HU"/>
        </w:rPr>
        <w:tab/>
        <w:t>Mike Hajnalka</w:t>
      </w:r>
    </w:p>
    <w:p w14:paraId="3008FAC1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ab/>
      </w:r>
      <w:r w:rsidRPr="00886922">
        <w:rPr>
          <w:rFonts w:eastAsia="Times New Roman" w:cs="Calibri"/>
          <w:sz w:val="24"/>
          <w:szCs w:val="24"/>
          <w:lang w:eastAsia="hu-HU"/>
        </w:rPr>
        <w:tab/>
      </w:r>
      <w:r w:rsidRPr="00886922">
        <w:rPr>
          <w:rFonts w:eastAsia="Times New Roman" w:cs="Calibri"/>
          <w:sz w:val="24"/>
          <w:szCs w:val="24"/>
          <w:lang w:eastAsia="hu-HU"/>
        </w:rPr>
        <w:tab/>
        <w:t>polgármester</w:t>
      </w:r>
      <w:r w:rsidRPr="00886922">
        <w:rPr>
          <w:rFonts w:eastAsia="Times New Roman" w:cs="Calibri"/>
          <w:sz w:val="24"/>
          <w:szCs w:val="24"/>
          <w:lang w:eastAsia="hu-HU"/>
        </w:rPr>
        <w:tab/>
      </w:r>
      <w:r w:rsidRPr="00886922">
        <w:rPr>
          <w:rFonts w:eastAsia="Times New Roman" w:cs="Calibri"/>
          <w:sz w:val="24"/>
          <w:szCs w:val="24"/>
          <w:lang w:eastAsia="hu-HU"/>
        </w:rPr>
        <w:tab/>
      </w:r>
      <w:r w:rsidRPr="00886922">
        <w:rPr>
          <w:rFonts w:eastAsia="Times New Roman" w:cs="Calibri"/>
          <w:sz w:val="24"/>
          <w:szCs w:val="24"/>
          <w:lang w:eastAsia="hu-HU"/>
        </w:rPr>
        <w:tab/>
      </w:r>
      <w:r w:rsidRPr="00886922">
        <w:rPr>
          <w:rFonts w:eastAsia="Times New Roman" w:cs="Calibri"/>
          <w:sz w:val="24"/>
          <w:szCs w:val="24"/>
          <w:lang w:eastAsia="hu-HU"/>
        </w:rPr>
        <w:tab/>
      </w:r>
      <w:r w:rsidRPr="00886922">
        <w:rPr>
          <w:rFonts w:eastAsia="Times New Roman" w:cs="Calibri"/>
          <w:sz w:val="24"/>
          <w:szCs w:val="24"/>
          <w:lang w:eastAsia="hu-HU"/>
        </w:rPr>
        <w:tab/>
        <w:t xml:space="preserve">        jegyző</w:t>
      </w:r>
    </w:p>
    <w:p w14:paraId="63889C85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0AE9956D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3E163AC8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A rendelet 2022</w:t>
      </w:r>
      <w:r>
        <w:rPr>
          <w:rFonts w:eastAsia="Times New Roman" w:cs="Calibri"/>
          <w:sz w:val="24"/>
          <w:szCs w:val="24"/>
          <w:lang w:eastAsia="hu-HU"/>
        </w:rPr>
        <w:t xml:space="preserve">. március </w:t>
      </w:r>
      <w:r w:rsidRPr="00886922">
        <w:rPr>
          <w:rFonts w:eastAsia="Times New Roman" w:cs="Calibri"/>
          <w:sz w:val="24"/>
          <w:szCs w:val="24"/>
          <w:lang w:eastAsia="hu-HU"/>
        </w:rPr>
        <w:t>hó</w:t>
      </w:r>
      <w:r>
        <w:rPr>
          <w:rFonts w:eastAsia="Times New Roman" w:cs="Calibri"/>
          <w:sz w:val="24"/>
          <w:szCs w:val="24"/>
          <w:lang w:eastAsia="hu-HU"/>
        </w:rPr>
        <w:t xml:space="preserve"> 29.</w:t>
      </w:r>
      <w:r w:rsidRPr="00886922">
        <w:rPr>
          <w:rFonts w:eastAsia="Times New Roman" w:cs="Calibri"/>
          <w:sz w:val="24"/>
          <w:szCs w:val="24"/>
          <w:lang w:eastAsia="hu-HU"/>
        </w:rPr>
        <w:t>napján</w:t>
      </w:r>
    </w:p>
    <w:p w14:paraId="75D9EFBB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kihirdetésre került.</w:t>
      </w:r>
    </w:p>
    <w:p w14:paraId="44CEDA69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4E9DC330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1555E880" w14:textId="77777777" w:rsidR="00DC198E" w:rsidRPr="00886922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>Mike Hajnalka</w:t>
      </w:r>
    </w:p>
    <w:p w14:paraId="54026F5D" w14:textId="0E6AD022" w:rsidR="00DC198E" w:rsidRDefault="00DC198E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886922">
        <w:rPr>
          <w:rFonts w:eastAsia="Times New Roman" w:cs="Calibri"/>
          <w:sz w:val="24"/>
          <w:szCs w:val="24"/>
          <w:lang w:eastAsia="hu-HU"/>
        </w:rPr>
        <w:t xml:space="preserve">       jegyző</w:t>
      </w:r>
    </w:p>
    <w:p w14:paraId="32BF5263" w14:textId="77777777" w:rsidR="00EC0917" w:rsidRPr="00886922" w:rsidRDefault="00EC0917" w:rsidP="00EC0917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14:paraId="7C7725D6" w14:textId="0F25F3E5" w:rsidR="00DC198E" w:rsidRPr="00886922" w:rsidRDefault="00EC0917" w:rsidP="00EC0917">
      <w:r>
        <w:t>1. Módosította a 7/2022.(IX.16.) önkormányzati rendelet. Hatályba lép 2022. október 1. napjától.</w:t>
      </w:r>
    </w:p>
    <w:p w14:paraId="0BCC784C" w14:textId="77777777" w:rsidR="005B089C" w:rsidRDefault="005B089C"/>
    <w:sectPr w:rsidR="005B0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C2F58"/>
    <w:multiLevelType w:val="hybridMultilevel"/>
    <w:tmpl w:val="6E066FDC"/>
    <w:lvl w:ilvl="0" w:tplc="8FDA1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8E"/>
    <w:rsid w:val="005B089C"/>
    <w:rsid w:val="00917977"/>
    <w:rsid w:val="00DC198E"/>
    <w:rsid w:val="00EC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588E"/>
  <w15:chartTrackingRefBased/>
  <w15:docId w15:val="{2DEEAEB8-1936-422D-A39E-653C3B0C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19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198E"/>
    <w:pPr>
      <w:ind w:left="720"/>
      <w:contextualSpacing/>
    </w:pPr>
  </w:style>
  <w:style w:type="paragraph" w:styleId="Szvegtrzs">
    <w:name w:val="Body Text"/>
    <w:basedOn w:val="Norml"/>
    <w:link w:val="SzvegtrzsChar"/>
    <w:rsid w:val="00DC198E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DC198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6525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Hajnalka</dc:creator>
  <cp:keywords/>
  <dc:description/>
  <cp:lastModifiedBy>Windows-felhasználó</cp:lastModifiedBy>
  <cp:revision>2</cp:revision>
  <dcterms:created xsi:type="dcterms:W3CDTF">2022-09-28T09:05:00Z</dcterms:created>
  <dcterms:modified xsi:type="dcterms:W3CDTF">2022-09-28T09:05:00Z</dcterms:modified>
</cp:coreProperties>
</file>